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39" w:rsidRPr="003B655D" w:rsidRDefault="003B655D">
      <w:pPr>
        <w:rPr>
          <w:b/>
          <w:sz w:val="36"/>
          <w:szCs w:val="36"/>
        </w:rPr>
      </w:pPr>
      <w:r w:rsidRPr="003B655D">
        <w:rPr>
          <w:b/>
          <w:sz w:val="36"/>
          <w:szCs w:val="36"/>
        </w:rPr>
        <w:t>QUESTIONNAIRES  QUALITE  DE  VIE</w:t>
      </w:r>
      <w:r w:rsidR="00486AD5">
        <w:rPr>
          <w:b/>
          <w:sz w:val="36"/>
          <w:szCs w:val="36"/>
        </w:rPr>
        <w:t xml:space="preserve">     Dr F Di Meglio</w:t>
      </w:r>
    </w:p>
    <w:p w:rsidR="003B655D" w:rsidRDefault="003B655D">
      <w:pPr>
        <w:rPr>
          <w:sz w:val="28"/>
          <w:szCs w:val="28"/>
        </w:rPr>
      </w:pPr>
    </w:p>
    <w:p w:rsidR="003B655D" w:rsidRPr="003B655D" w:rsidRDefault="003B655D">
      <w:pPr>
        <w:rPr>
          <w:b/>
          <w:sz w:val="28"/>
          <w:szCs w:val="28"/>
        </w:rPr>
      </w:pPr>
      <w:r w:rsidRPr="003B655D">
        <w:rPr>
          <w:b/>
          <w:sz w:val="28"/>
          <w:szCs w:val="28"/>
        </w:rPr>
        <w:t>Divers questionnaires  sur la Qualité de Vie et le Niveau d’Activité Physique  utiles en Activité Physique Adapté</w:t>
      </w:r>
      <w:r w:rsidR="0070709F">
        <w:rPr>
          <w:b/>
          <w:sz w:val="28"/>
          <w:szCs w:val="28"/>
        </w:rPr>
        <w:t>e</w:t>
      </w:r>
      <w:r w:rsidRPr="003B655D">
        <w:rPr>
          <w:b/>
          <w:sz w:val="28"/>
          <w:szCs w:val="28"/>
        </w:rPr>
        <w:t xml:space="preserve"> pour le suivi.</w:t>
      </w:r>
    </w:p>
    <w:p w:rsidR="003B655D" w:rsidRDefault="003B655D" w:rsidP="00957998">
      <w:pPr>
        <w:jc w:val="both"/>
        <w:rPr>
          <w:b/>
          <w:sz w:val="28"/>
          <w:szCs w:val="28"/>
        </w:rPr>
      </w:pPr>
      <w:r w:rsidRPr="003B655D">
        <w:rPr>
          <w:b/>
          <w:sz w:val="28"/>
          <w:szCs w:val="28"/>
        </w:rPr>
        <w:t>Ce sont des questions qui mesurent subjectivement des aptitudes, des comportements, des ressentis.</w:t>
      </w:r>
      <w:r w:rsidR="00957998">
        <w:rPr>
          <w:b/>
          <w:sz w:val="28"/>
          <w:szCs w:val="28"/>
        </w:rPr>
        <w:t xml:space="preserve"> Certains sont génériques à toutes les maladies, d’autres adaptés à certaines pathologies.</w:t>
      </w:r>
    </w:p>
    <w:p w:rsidR="003B655D" w:rsidRPr="003B655D" w:rsidRDefault="003B655D">
      <w:pPr>
        <w:rPr>
          <w:b/>
          <w:sz w:val="28"/>
          <w:szCs w:val="28"/>
        </w:rPr>
      </w:pPr>
    </w:p>
    <w:p w:rsidR="003B655D" w:rsidRDefault="00486AD5" w:rsidP="003B655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Evaluation de la </w:t>
      </w:r>
      <w:bookmarkStart w:id="0" w:name="_GoBack"/>
      <w:bookmarkEnd w:id="0"/>
      <w:r w:rsidR="003B655D" w:rsidRPr="003B655D">
        <w:rPr>
          <w:b/>
          <w:sz w:val="36"/>
          <w:szCs w:val="36"/>
        </w:rPr>
        <w:t>Qualité de Vie</w:t>
      </w:r>
      <w:r w:rsidR="003B655D">
        <w:rPr>
          <w:b/>
          <w:sz w:val="36"/>
          <w:szCs w:val="36"/>
        </w:rPr>
        <w:t> :</w:t>
      </w:r>
    </w:p>
    <w:p w:rsidR="003B655D" w:rsidRDefault="003B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Aspect Physique (autonomie)</w:t>
      </w:r>
    </w:p>
    <w:p w:rsidR="003B655D" w:rsidRDefault="003B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Aspect Psychologique (bien être, émotion, anxiété, dépression)</w:t>
      </w:r>
    </w:p>
    <w:p w:rsidR="003B655D" w:rsidRDefault="003B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Aspect Relationnel (social, famille, professionnel)</w:t>
      </w:r>
    </w:p>
    <w:p w:rsidR="003B655D" w:rsidRDefault="003B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Aspect Symptomatique (répercussion maladie et traitement)</w:t>
      </w:r>
    </w:p>
    <w:p w:rsidR="003B655D" w:rsidRDefault="003B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Autres aspects (image de soi)</w:t>
      </w:r>
    </w:p>
    <w:p w:rsidR="003B655D" w:rsidRDefault="003B655D">
      <w:pPr>
        <w:rPr>
          <w:b/>
          <w:sz w:val="28"/>
          <w:szCs w:val="28"/>
        </w:rPr>
      </w:pPr>
    </w:p>
    <w:p w:rsidR="003B655D" w:rsidRDefault="003B655D" w:rsidP="003B655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Questionnaire</w:t>
      </w:r>
      <w:r w:rsidR="00A81EC5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  <w:r w:rsidR="004901BF">
        <w:rPr>
          <w:b/>
          <w:sz w:val="36"/>
          <w:szCs w:val="36"/>
        </w:rPr>
        <w:t>Sédentarité (ni</w:t>
      </w:r>
      <w:r>
        <w:rPr>
          <w:b/>
          <w:sz w:val="36"/>
          <w:szCs w:val="36"/>
        </w:rPr>
        <w:t>veau Activité Physique</w:t>
      </w:r>
      <w:r w:rsidR="004901BF">
        <w:rPr>
          <w:b/>
          <w:sz w:val="36"/>
          <w:szCs w:val="36"/>
        </w:rPr>
        <w:t>)</w:t>
      </w:r>
      <w:r>
        <w:rPr>
          <w:b/>
          <w:sz w:val="36"/>
          <w:szCs w:val="36"/>
        </w:rPr>
        <w:t xml:space="preserve"> :  </w:t>
      </w:r>
    </w:p>
    <w:p w:rsidR="003B655D" w:rsidRPr="0070709F" w:rsidRDefault="003B655D" w:rsidP="003B655D">
      <w:pPr>
        <w:spacing w:after="0"/>
        <w:rPr>
          <w:b/>
          <w:sz w:val="28"/>
          <w:szCs w:val="28"/>
          <w:lang w:val="en-US"/>
        </w:rPr>
      </w:pPr>
      <w:r w:rsidRPr="0070709F">
        <w:rPr>
          <w:b/>
          <w:sz w:val="28"/>
          <w:szCs w:val="28"/>
          <w:lang w:val="en-US"/>
        </w:rPr>
        <w:t>DASI (Duke Activity Status Index)</w:t>
      </w:r>
    </w:p>
    <w:p w:rsidR="003B655D" w:rsidRDefault="003B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RICCI et GAGNON  (Assurance Maladie)</w:t>
      </w:r>
    </w:p>
    <w:p w:rsidR="003B655D" w:rsidRDefault="003B655D" w:rsidP="003B655D">
      <w:pPr>
        <w:spacing w:after="0"/>
        <w:rPr>
          <w:b/>
          <w:sz w:val="36"/>
          <w:szCs w:val="36"/>
        </w:rPr>
      </w:pPr>
      <w:r w:rsidRPr="003B655D">
        <w:rPr>
          <w:b/>
          <w:sz w:val="36"/>
          <w:szCs w:val="36"/>
        </w:rPr>
        <w:t>Questionnaire</w:t>
      </w:r>
      <w:r w:rsidR="00A81EC5">
        <w:rPr>
          <w:b/>
          <w:sz w:val="36"/>
          <w:szCs w:val="36"/>
        </w:rPr>
        <w:t>s</w:t>
      </w:r>
      <w:r w:rsidRPr="003B655D">
        <w:rPr>
          <w:b/>
          <w:sz w:val="36"/>
          <w:szCs w:val="36"/>
        </w:rPr>
        <w:t xml:space="preserve">  Qualité de Vie</w:t>
      </w:r>
      <w:r>
        <w:rPr>
          <w:b/>
          <w:sz w:val="36"/>
          <w:szCs w:val="36"/>
        </w:rPr>
        <w:t> :</w:t>
      </w:r>
    </w:p>
    <w:p w:rsidR="004901BF" w:rsidRDefault="004901BF" w:rsidP="003B65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GARNIER Santé perçue</w:t>
      </w:r>
    </w:p>
    <w:p w:rsidR="00A81EC5" w:rsidRDefault="00A81EC5" w:rsidP="003B65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FFEPGV Perception Bien Être</w:t>
      </w:r>
    </w:p>
    <w:p w:rsidR="00A81EC5" w:rsidRDefault="00A81EC5" w:rsidP="003B655D">
      <w:pPr>
        <w:spacing w:after="0"/>
        <w:rPr>
          <w:b/>
          <w:sz w:val="28"/>
          <w:szCs w:val="28"/>
        </w:rPr>
      </w:pPr>
    </w:p>
    <w:p w:rsidR="00A81EC5" w:rsidRDefault="00A81EC5" w:rsidP="003B655D">
      <w:pPr>
        <w:spacing w:after="0"/>
        <w:rPr>
          <w:b/>
          <w:sz w:val="36"/>
          <w:szCs w:val="36"/>
        </w:rPr>
      </w:pPr>
      <w:r w:rsidRPr="00A81EC5">
        <w:rPr>
          <w:b/>
          <w:sz w:val="36"/>
          <w:szCs w:val="36"/>
        </w:rPr>
        <w:t>Questionnaires  Motivation :</w:t>
      </w:r>
    </w:p>
    <w:p w:rsidR="00E866FC" w:rsidRDefault="00E866FC" w:rsidP="003B65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FFEPGV </w:t>
      </w:r>
      <w:r w:rsidRPr="00E866FC">
        <w:rPr>
          <w:b/>
          <w:sz w:val="28"/>
          <w:szCs w:val="28"/>
        </w:rPr>
        <w:t>Adhésion</w:t>
      </w:r>
    </w:p>
    <w:p w:rsidR="00E866FC" w:rsidRPr="00E866FC" w:rsidRDefault="00E866FC" w:rsidP="003B65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FFEPGV Motivation</w:t>
      </w:r>
    </w:p>
    <w:p w:rsidR="004901BF" w:rsidRPr="004901BF" w:rsidRDefault="004901BF" w:rsidP="003B655D">
      <w:pPr>
        <w:spacing w:after="0"/>
        <w:rPr>
          <w:b/>
          <w:sz w:val="28"/>
          <w:szCs w:val="28"/>
        </w:rPr>
      </w:pPr>
    </w:p>
    <w:p w:rsidR="003B655D" w:rsidRPr="003B655D" w:rsidRDefault="003B655D">
      <w:pPr>
        <w:rPr>
          <w:b/>
          <w:sz w:val="28"/>
          <w:szCs w:val="28"/>
        </w:rPr>
      </w:pPr>
    </w:p>
    <w:sectPr w:rsidR="003B655D" w:rsidRPr="003B6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5D"/>
    <w:rsid w:val="003B655D"/>
    <w:rsid w:val="00486AD5"/>
    <w:rsid w:val="004901BF"/>
    <w:rsid w:val="0070709F"/>
    <w:rsid w:val="00957998"/>
    <w:rsid w:val="00A81EC5"/>
    <w:rsid w:val="00A85904"/>
    <w:rsid w:val="00E866FC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4</cp:revision>
  <dcterms:created xsi:type="dcterms:W3CDTF">2019-10-18T07:35:00Z</dcterms:created>
  <dcterms:modified xsi:type="dcterms:W3CDTF">2019-11-16T07:08:00Z</dcterms:modified>
</cp:coreProperties>
</file>